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CB0BA">
      <w:pPr>
        <w:widowControl/>
        <w:spacing w:after="300" w:line="480" w:lineRule="atLeast"/>
        <w:jc w:val="center"/>
        <w:rPr>
          <w:rFonts w:ascii="SimHei" w:hAnsi="SimHei" w:eastAsia="SimHei" w:cs="宋体"/>
          <w:bCs/>
          <w:color w:val="333333"/>
          <w:kern w:val="0"/>
          <w:sz w:val="36"/>
          <w:szCs w:val="36"/>
        </w:rPr>
      </w:pPr>
      <w:r>
        <w:rPr>
          <w:rFonts w:hint="eastAsia" w:ascii="SimHei" w:hAnsi="SimHei" w:eastAsia="SimHei"/>
          <w:bCs/>
          <w:sz w:val="36"/>
          <w:szCs w:val="36"/>
        </w:rPr>
        <w:t>双鸭山市202</w:t>
      </w:r>
      <w:r>
        <w:rPr>
          <w:rFonts w:hint="default" w:ascii="SimHei" w:hAnsi="SimHei" w:eastAsia="SimHei"/>
          <w:bCs/>
          <w:sz w:val="36"/>
          <w:szCs w:val="36"/>
          <w:lang w:val="en-US"/>
        </w:rPr>
        <w:t>6</w:t>
      </w:r>
      <w:r>
        <w:rPr>
          <w:rFonts w:hint="eastAsia" w:ascii="SimHei" w:hAnsi="SimHei" w:eastAsia="SimHei"/>
          <w:bCs/>
          <w:sz w:val="36"/>
          <w:szCs w:val="36"/>
        </w:rPr>
        <w:t>年</w:t>
      </w:r>
      <w:r>
        <w:rPr>
          <w:rFonts w:hint="eastAsia" w:ascii="SimHei" w:hAnsi="SimHei" w:eastAsia="SimHei"/>
          <w:bCs/>
          <w:sz w:val="36"/>
          <w:szCs w:val="36"/>
          <w:lang w:val="en-US" w:eastAsia="zh-CN"/>
        </w:rPr>
        <w:t>9</w:t>
      </w:r>
      <w:r>
        <w:rPr>
          <w:rFonts w:hint="eastAsia" w:ascii="SimHei" w:hAnsi="SimHei" w:eastAsia="SimHei"/>
          <w:bCs/>
          <w:sz w:val="36"/>
          <w:szCs w:val="36"/>
        </w:rPr>
        <w:t>月</w:t>
      </w:r>
      <w:r>
        <w:rPr>
          <w:rFonts w:hint="eastAsia" w:ascii="SimHei" w:hAnsi="SimHei" w:eastAsia="SimHei"/>
          <w:bCs/>
          <w:sz w:val="36"/>
          <w:szCs w:val="36"/>
          <w:lang w:val="en-US" w:eastAsia="zh-CN"/>
        </w:rPr>
        <w:t>12</w:t>
      </w:r>
      <w:r>
        <w:rPr>
          <w:rFonts w:hint="eastAsia" w:ascii="SimHei" w:hAnsi="SimHei" w:eastAsia="SimHei"/>
          <w:bCs/>
          <w:sz w:val="36"/>
          <w:szCs w:val="36"/>
        </w:rPr>
        <w:t>日</w:t>
      </w:r>
      <w:r>
        <w:rPr>
          <w:rFonts w:hint="eastAsia" w:ascii="SimHei" w:hAnsi="SimHei" w:eastAsia="SimHei" w:cs="宋体"/>
          <w:bCs/>
          <w:color w:val="333333"/>
          <w:kern w:val="0"/>
          <w:sz w:val="36"/>
          <w:szCs w:val="36"/>
        </w:rPr>
        <w:t>成品油价格调整表</w:t>
      </w:r>
    </w:p>
    <w:tbl>
      <w:tblPr>
        <w:tblStyle w:val="5"/>
        <w:tblW w:w="825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594"/>
        <w:gridCol w:w="1595"/>
        <w:gridCol w:w="1594"/>
        <w:gridCol w:w="1595"/>
      </w:tblGrid>
      <w:tr w14:paraId="4D64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 w14:paraId="5384BDD7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 xml:space="preserve">     价 格</w:t>
            </w:r>
          </w:p>
          <w:p w14:paraId="0B39086A">
            <w:pPr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品  种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446A7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批发价格</w:t>
            </w:r>
          </w:p>
          <w:p w14:paraId="313B58BE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（元/吨）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D19D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零售价格</w:t>
            </w:r>
          </w:p>
          <w:p w14:paraId="6548CE3E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（元/吨）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95E5B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每升价格</w:t>
            </w:r>
          </w:p>
          <w:p w14:paraId="50AB9F53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（元/升）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346B0">
            <w:pPr>
              <w:widowControl/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涨跌</w:t>
            </w:r>
          </w:p>
          <w:p w14:paraId="61082532">
            <w:pPr>
              <w:widowControl/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ascii="FangSong" w:hAnsi="FangSong" w:eastAsia="FangSong"/>
                <w:sz w:val="28"/>
                <w:szCs w:val="28"/>
              </w:rPr>
              <w:t>(</w:t>
            </w:r>
            <w:r>
              <w:rPr>
                <w:rFonts w:hint="eastAsia" w:ascii="FangSong" w:hAnsi="FangSong" w:eastAsia="FangSong"/>
                <w:sz w:val="28"/>
                <w:szCs w:val="28"/>
              </w:rPr>
              <w:t>元/升)</w:t>
            </w:r>
          </w:p>
        </w:tc>
      </w:tr>
      <w:tr w14:paraId="3FE1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FE2E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E92号汽油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FDC0C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10595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69CC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10913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04C48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8.30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8B120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0.21</w:t>
            </w:r>
          </w:p>
        </w:tc>
      </w:tr>
      <w:tr w14:paraId="1768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0E41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E95号汽油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08975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11194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AEC2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11530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47287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8.89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3E56F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0.22</w:t>
            </w:r>
          </w:p>
        </w:tc>
      </w:tr>
      <w:tr w14:paraId="57765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092F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E98号汽油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DD213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12694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0AFC0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13075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3DA8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10.08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5BBD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0.25</w:t>
            </w:r>
          </w:p>
        </w:tc>
      </w:tr>
      <w:tr w14:paraId="35CB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2A53C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0号 柴 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E19E5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935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EDE8A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9235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AAC29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7.78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A90CF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0.21</w:t>
            </w:r>
          </w:p>
        </w:tc>
      </w:tr>
      <w:tr w14:paraId="5EEC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60CC4">
            <w:pPr>
              <w:jc w:val="center"/>
              <w:rPr>
                <w:rFonts w:ascii="FangSong" w:hAnsi="FangSong" w:eastAsia="FangSong"/>
                <w:sz w:val="28"/>
                <w:szCs w:val="28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</w:rPr>
              <w:t>-35号柴油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B31F9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10275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3D82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10620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F5151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8.95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CA1DD">
            <w:pPr>
              <w:jc w:val="center"/>
              <w:rPr>
                <w:rFonts w:hint="default" w:ascii="FangSong" w:hAnsi="FangSong" w:eastAsia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/>
                <w:sz w:val="28"/>
                <w:szCs w:val="28"/>
                <w:lang w:val="en-US" w:eastAsia="zh-CN"/>
              </w:rPr>
              <w:t>0.25</w:t>
            </w:r>
          </w:p>
        </w:tc>
      </w:tr>
    </w:tbl>
    <w:p w14:paraId="342888D0"/>
    <w:p w14:paraId="7A79C5BD"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备注：空白处中国石油未最终确定价格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FC923"/>
    <w:rsid w:val="1A63A87F"/>
    <w:rsid w:val="2AFF1892"/>
    <w:rsid w:val="2B3E2130"/>
    <w:rsid w:val="3EF11833"/>
    <w:rsid w:val="4DFFCD83"/>
    <w:rsid w:val="50F7926B"/>
    <w:rsid w:val="5337150C"/>
    <w:rsid w:val="5B0B15A0"/>
    <w:rsid w:val="5D6FD112"/>
    <w:rsid w:val="5DCFF928"/>
    <w:rsid w:val="5FBF5825"/>
    <w:rsid w:val="67F7917E"/>
    <w:rsid w:val="67FBE9A0"/>
    <w:rsid w:val="695779C9"/>
    <w:rsid w:val="6BB7F4ED"/>
    <w:rsid w:val="6BE5172E"/>
    <w:rsid w:val="6E3F714A"/>
    <w:rsid w:val="6F7536B9"/>
    <w:rsid w:val="6FA7AB8E"/>
    <w:rsid w:val="6FF68F75"/>
    <w:rsid w:val="76F3411D"/>
    <w:rsid w:val="77ED87A6"/>
    <w:rsid w:val="77EE308F"/>
    <w:rsid w:val="77FD920B"/>
    <w:rsid w:val="77FE365D"/>
    <w:rsid w:val="79FDBE42"/>
    <w:rsid w:val="7B1728F7"/>
    <w:rsid w:val="7B71D32D"/>
    <w:rsid w:val="7BE10D0B"/>
    <w:rsid w:val="7BEB74C9"/>
    <w:rsid w:val="7CFFF78E"/>
    <w:rsid w:val="7DD75499"/>
    <w:rsid w:val="7DDB3B18"/>
    <w:rsid w:val="7EF78FEC"/>
    <w:rsid w:val="7F7366A8"/>
    <w:rsid w:val="7F7969E2"/>
    <w:rsid w:val="7FDE75CF"/>
    <w:rsid w:val="7FEFF827"/>
    <w:rsid w:val="7FF3AAD0"/>
    <w:rsid w:val="7FF6645C"/>
    <w:rsid w:val="8AD3907E"/>
    <w:rsid w:val="8E9BAA80"/>
    <w:rsid w:val="ADEFBD3C"/>
    <w:rsid w:val="AFDBA54B"/>
    <w:rsid w:val="AFF6E8D3"/>
    <w:rsid w:val="BB7F42F0"/>
    <w:rsid w:val="BDA709ED"/>
    <w:rsid w:val="BECFDA6D"/>
    <w:rsid w:val="BFED989D"/>
    <w:rsid w:val="BFF6841D"/>
    <w:rsid w:val="CDF7D310"/>
    <w:rsid w:val="D34B0E43"/>
    <w:rsid w:val="DABF9D0C"/>
    <w:rsid w:val="DBDF129A"/>
    <w:rsid w:val="DE9B7848"/>
    <w:rsid w:val="DFEB2F44"/>
    <w:rsid w:val="E3DB01A8"/>
    <w:rsid w:val="E3F98C00"/>
    <w:rsid w:val="E5CF2DAC"/>
    <w:rsid w:val="EB3FD205"/>
    <w:rsid w:val="EB7F336B"/>
    <w:rsid w:val="EBEFA6F4"/>
    <w:rsid w:val="EDB763C0"/>
    <w:rsid w:val="EDF9B78F"/>
    <w:rsid w:val="EFBF9053"/>
    <w:rsid w:val="EFE96A82"/>
    <w:rsid w:val="EFF7FA7E"/>
    <w:rsid w:val="F1F122C2"/>
    <w:rsid w:val="F47FCE2B"/>
    <w:rsid w:val="F53DA273"/>
    <w:rsid w:val="F5EFA4BC"/>
    <w:rsid w:val="F73ABAD9"/>
    <w:rsid w:val="F7BDF1DA"/>
    <w:rsid w:val="F7FDFF82"/>
    <w:rsid w:val="F7FE6692"/>
    <w:rsid w:val="F7FFA9A9"/>
    <w:rsid w:val="F8BE14EF"/>
    <w:rsid w:val="FA3AE577"/>
    <w:rsid w:val="FBEFB053"/>
    <w:rsid w:val="FBFF86F5"/>
    <w:rsid w:val="FCE738E3"/>
    <w:rsid w:val="FEF168AA"/>
    <w:rsid w:val="FEFD0778"/>
    <w:rsid w:val="FF4BD73E"/>
    <w:rsid w:val="FF7F90CA"/>
    <w:rsid w:val="FF9AC91B"/>
    <w:rsid w:val="FFAC85E6"/>
    <w:rsid w:val="FFC7D8D9"/>
    <w:rsid w:val="FFD7F239"/>
    <w:rsid w:val="FFDF892F"/>
    <w:rsid w:val="FFEE8AA4"/>
    <w:rsid w:val="FFEFC5F3"/>
    <w:rsid w:val="FFF97BED"/>
    <w:rsid w:val="FFFEC1D0"/>
    <w:rsid w:val="FFFF50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SimHe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200</Characters>
  <Lines>1</Lines>
  <Paragraphs>1</Paragraphs>
  <TotalTime>174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2018-07-08T00:56:00Z</dcterms:created>
  <dc:creator>Administrator</dc:creator>
  <cp:lastModifiedBy>inspur</cp:lastModifiedBy>
  <dcterms:modified xsi:type="dcterms:W3CDTF">2026-09-14T16:41:05Z</dcterms:modified>
  <dc:title>双鸭山市2023年12月6日成品油价格调整表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A066696DDB5B4D34B64086AF298F9412</vt:lpwstr>
  </property>
</Properties>
</file>