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BA5B0">
      <w:pPr>
        <w:widowControl/>
        <w:spacing w:after="300" w:line="480" w:lineRule="atLeast"/>
        <w:jc w:val="center"/>
        <w:rPr>
          <w:rFonts w:ascii="SimHei" w:hAnsi="SimHei" w:eastAsia="SimHei" w:cs="宋体"/>
          <w:bCs/>
          <w:color w:val="333333"/>
          <w:kern w:val="0"/>
          <w:sz w:val="36"/>
          <w:szCs w:val="36"/>
        </w:rPr>
      </w:pPr>
      <w:r>
        <w:rPr>
          <w:rFonts w:hint="eastAsia" w:ascii="SimHei" w:hAnsi="SimHei" w:eastAsia="SimHei"/>
          <w:bCs/>
          <w:sz w:val="36"/>
          <w:szCs w:val="36"/>
        </w:rPr>
        <w:t>双鸭山市202</w:t>
      </w:r>
      <w:r>
        <w:rPr>
          <w:rFonts w:hint="default" w:ascii="SimHei" w:hAnsi="SimHei" w:eastAsia="SimHei"/>
          <w:bCs/>
          <w:sz w:val="36"/>
          <w:szCs w:val="36"/>
          <w:lang w:val="en"/>
        </w:rPr>
        <w:t>5</w:t>
      </w:r>
      <w:r>
        <w:rPr>
          <w:rFonts w:hint="eastAsia" w:ascii="SimHei" w:hAnsi="SimHei" w:eastAsia="SimHei"/>
          <w:bCs/>
          <w:sz w:val="36"/>
          <w:szCs w:val="36"/>
        </w:rPr>
        <w:t>年</w:t>
      </w:r>
      <w:r>
        <w:rPr>
          <w:rFonts w:hint="eastAsia" w:ascii="SimHei" w:hAnsi="SimHei" w:eastAsia="SimHei"/>
          <w:bCs/>
          <w:sz w:val="36"/>
          <w:szCs w:val="36"/>
          <w:lang w:val="en-US" w:eastAsia="zh-CN"/>
        </w:rPr>
        <w:t>1</w:t>
      </w:r>
      <w:r>
        <w:rPr>
          <w:rFonts w:hint="default" w:ascii="SimHei" w:hAnsi="SimHei" w:eastAsia="SimHei"/>
          <w:bCs/>
          <w:sz w:val="36"/>
          <w:szCs w:val="36"/>
          <w:lang w:val="en-US" w:eastAsia="zh-CN"/>
        </w:rPr>
        <w:t>2</w:t>
      </w:r>
      <w:r>
        <w:rPr>
          <w:rFonts w:hint="eastAsia" w:ascii="SimHei" w:hAnsi="SimHei" w:eastAsia="SimHei"/>
          <w:bCs/>
          <w:sz w:val="36"/>
          <w:szCs w:val="36"/>
        </w:rPr>
        <w:t>月</w:t>
      </w:r>
      <w:r>
        <w:rPr>
          <w:rFonts w:hint="default" w:ascii="SimHei" w:hAnsi="SimHei" w:eastAsia="SimHei"/>
          <w:bCs/>
          <w:sz w:val="36"/>
          <w:szCs w:val="36"/>
          <w:lang w:val="en-US" w:eastAsia="zh-CN"/>
        </w:rPr>
        <w:t>23</w:t>
      </w:r>
      <w:r>
        <w:rPr>
          <w:rFonts w:hint="eastAsia" w:ascii="SimHei" w:hAnsi="SimHei" w:eastAsia="SimHei"/>
          <w:bCs/>
          <w:sz w:val="36"/>
          <w:szCs w:val="36"/>
        </w:rPr>
        <w:t>日</w:t>
      </w:r>
      <w:r>
        <w:rPr>
          <w:rFonts w:hint="eastAsia" w:ascii="SimHei" w:hAnsi="SimHei" w:eastAsia="SimHei" w:cs="宋体"/>
          <w:bCs/>
          <w:color w:val="333333"/>
          <w:kern w:val="0"/>
          <w:sz w:val="36"/>
          <w:szCs w:val="36"/>
        </w:rPr>
        <w:t>成品油价格调整表</w:t>
      </w:r>
    </w:p>
    <w:tbl>
      <w:tblPr>
        <w:tblStyle w:val="5"/>
        <w:tblW w:w="8250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1594"/>
        <w:gridCol w:w="1595"/>
        <w:gridCol w:w="1594"/>
        <w:gridCol w:w="1595"/>
      </w:tblGrid>
      <w:tr w14:paraId="64C8A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</w:trPr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vAlign w:val="center"/>
          </w:tcPr>
          <w:p w14:paraId="7D2450FF"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 xml:space="preserve">     价 格</w:t>
            </w:r>
          </w:p>
          <w:p w14:paraId="4D6CF1A6">
            <w:pPr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品  种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FBD27"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批发价格</w:t>
            </w:r>
          </w:p>
          <w:p w14:paraId="101D60E5"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（元/吨）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F00B7"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零售价格</w:t>
            </w:r>
          </w:p>
          <w:p w14:paraId="110ABC5B"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（元/吨）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0EC6D"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每升价格</w:t>
            </w:r>
          </w:p>
          <w:p w14:paraId="5B45DEB9"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（元/升）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63087">
            <w:pPr>
              <w:widowControl/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涨跌</w:t>
            </w:r>
          </w:p>
          <w:p w14:paraId="2D63D4C2">
            <w:pPr>
              <w:widowControl/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ascii="FangSong" w:hAnsi="FangSong" w:eastAsia="FangSong"/>
                <w:sz w:val="28"/>
                <w:szCs w:val="28"/>
              </w:rPr>
              <w:t>(</w:t>
            </w:r>
            <w:r>
              <w:rPr>
                <w:rFonts w:hint="eastAsia" w:ascii="FangSong" w:hAnsi="FangSong" w:eastAsia="FangSong"/>
                <w:sz w:val="28"/>
                <w:szCs w:val="28"/>
              </w:rPr>
              <w:t>元/升)</w:t>
            </w:r>
          </w:p>
        </w:tc>
      </w:tr>
      <w:tr w14:paraId="0641D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DA1BF"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E92号汽油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ED903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  <w:t>8496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2A0C4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  <w:t>8814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C7610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  <w:t>6.76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063F1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default" w:ascii="FangSong" w:hAnsi="FangSong" w:eastAsia="FangSong"/>
                <w:sz w:val="28"/>
                <w:szCs w:val="28"/>
                <w:lang w:val="en" w:eastAsia="zh-CN"/>
              </w:rPr>
              <w:t>0.</w:t>
            </w:r>
            <w:r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  <w:t>13</w:t>
            </w:r>
          </w:p>
        </w:tc>
      </w:tr>
      <w:tr w14:paraId="30CD1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E757F"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E95号汽油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28410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  <w:t>8977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814DA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  <w:t>9313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A284B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7.</w:t>
            </w:r>
            <w:r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F70B3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default" w:ascii="FangSong" w:hAnsi="FangSong" w:eastAsia="FangSong"/>
                <w:sz w:val="28"/>
                <w:szCs w:val="28"/>
                <w:lang w:val="en" w:eastAsia="zh-CN"/>
              </w:rPr>
              <w:t>0.</w:t>
            </w:r>
            <w:r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  <w:t>15</w:t>
            </w:r>
          </w:p>
        </w:tc>
      </w:tr>
      <w:tr w14:paraId="149E4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09A8C"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E98号汽油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BAA2D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default" w:ascii="FangSong" w:hAnsi="FangSong" w:eastAsia="FangSong"/>
                <w:sz w:val="28"/>
                <w:szCs w:val="28"/>
                <w:lang w:val="en" w:eastAsia="zh-CN"/>
              </w:rPr>
              <w:t>10</w:t>
            </w:r>
            <w:r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  <w:t>179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8C5AA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10</w:t>
            </w:r>
            <w:r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  <w:t>560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32D5D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8.</w:t>
            </w:r>
            <w:r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7CC17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default" w:ascii="FangSong" w:hAnsi="FangSong" w:eastAsia="FangSong"/>
                <w:sz w:val="28"/>
                <w:szCs w:val="28"/>
                <w:lang w:val="en" w:eastAsia="zh-CN"/>
              </w:rPr>
              <w:t>0.</w:t>
            </w:r>
            <w:r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  <w:t>17</w:t>
            </w:r>
          </w:p>
        </w:tc>
      </w:tr>
      <w:tr w14:paraId="485E6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10AC2"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0号 柴 油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130D7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7</w:t>
            </w:r>
            <w:r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  <w:t>030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8A779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default" w:ascii="FangSong" w:hAnsi="FangSong" w:eastAsia="FangSong"/>
                <w:sz w:val="28"/>
                <w:szCs w:val="28"/>
                <w:lang w:val="en" w:eastAsia="zh-CN"/>
              </w:rPr>
              <w:t>7</w:t>
            </w:r>
            <w:r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  <w:t>330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88D57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6.</w:t>
            </w:r>
            <w:r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CA5C6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default" w:ascii="FangSong" w:hAnsi="FangSong" w:eastAsia="FangSong"/>
                <w:sz w:val="28"/>
                <w:szCs w:val="28"/>
                <w:lang w:val="en" w:eastAsia="zh-CN"/>
              </w:rPr>
              <w:t>0.</w:t>
            </w:r>
            <w:r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  <w:t>14</w:t>
            </w:r>
          </w:p>
        </w:tc>
      </w:tr>
      <w:tr w14:paraId="05CFA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A480C"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-35号柴油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3B63D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8</w:t>
            </w:r>
            <w:r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  <w:t>085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3667F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default" w:ascii="FangSong" w:hAnsi="FangSong" w:eastAsia="FangSong"/>
                <w:sz w:val="28"/>
                <w:szCs w:val="28"/>
                <w:lang w:val="en" w:eastAsia="zh-CN"/>
              </w:rPr>
              <w:t>8</w:t>
            </w:r>
            <w:r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  <w:t>430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65FEE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7.</w:t>
            </w:r>
            <w:r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61C36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default" w:ascii="FangSong" w:hAnsi="FangSong" w:eastAsia="FangSong"/>
                <w:sz w:val="28"/>
                <w:szCs w:val="28"/>
                <w:lang w:val="en" w:eastAsia="zh-CN"/>
              </w:rPr>
              <w:t>0.</w:t>
            </w:r>
            <w:r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  <w:t>16</w:t>
            </w:r>
            <w:bookmarkStart w:id="0" w:name="_GoBack"/>
            <w:bookmarkEnd w:id="0"/>
          </w:p>
        </w:tc>
      </w:tr>
    </w:tbl>
    <w:p w14:paraId="6B28F267"/>
    <w:p w14:paraId="6A025D53">
      <w:pPr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备注：空白处中国石油未最终确定价格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FF1892"/>
    <w:rsid w:val="2B3E2130"/>
    <w:rsid w:val="5337150C"/>
    <w:rsid w:val="5D6FD112"/>
    <w:rsid w:val="5DCFF928"/>
    <w:rsid w:val="67F7917E"/>
    <w:rsid w:val="695779C9"/>
    <w:rsid w:val="6BB7F4ED"/>
    <w:rsid w:val="6BE5172E"/>
    <w:rsid w:val="6E3F714A"/>
    <w:rsid w:val="6F7536B9"/>
    <w:rsid w:val="6FA7AB8E"/>
    <w:rsid w:val="76F3411D"/>
    <w:rsid w:val="77ED87A6"/>
    <w:rsid w:val="77FD920B"/>
    <w:rsid w:val="79FDBE42"/>
    <w:rsid w:val="7B1728F7"/>
    <w:rsid w:val="7B71D32D"/>
    <w:rsid w:val="7BE10D0B"/>
    <w:rsid w:val="7DD75499"/>
    <w:rsid w:val="7DDB3B18"/>
    <w:rsid w:val="7EF78FEC"/>
    <w:rsid w:val="7F7366A8"/>
    <w:rsid w:val="7FDE75CF"/>
    <w:rsid w:val="7FEFF827"/>
    <w:rsid w:val="7FF3AAD0"/>
    <w:rsid w:val="7FF6645C"/>
    <w:rsid w:val="8AD3907E"/>
    <w:rsid w:val="8E9BAA80"/>
    <w:rsid w:val="AFDBA54B"/>
    <w:rsid w:val="AFF6E8D3"/>
    <w:rsid w:val="BB7F42F0"/>
    <w:rsid w:val="BDA709ED"/>
    <w:rsid w:val="BECFDA6D"/>
    <w:rsid w:val="CDF7D310"/>
    <w:rsid w:val="E3DB01A8"/>
    <w:rsid w:val="EBEFA6F4"/>
    <w:rsid w:val="EDB763C0"/>
    <w:rsid w:val="EFBF9053"/>
    <w:rsid w:val="EFF7FA7E"/>
    <w:rsid w:val="F1F122C2"/>
    <w:rsid w:val="F47FCE2B"/>
    <w:rsid w:val="F5EFA4BC"/>
    <w:rsid w:val="F7BDF1DA"/>
    <w:rsid w:val="F7FDFF82"/>
    <w:rsid w:val="F7FE6692"/>
    <w:rsid w:val="F7FFA9A9"/>
    <w:rsid w:val="FA3AE577"/>
    <w:rsid w:val="FBEFB053"/>
    <w:rsid w:val="FF7F90CA"/>
    <w:rsid w:val="FFC7D8D9"/>
    <w:rsid w:val="FFD7F239"/>
    <w:rsid w:val="FFEE8AA4"/>
    <w:rsid w:val="FFF97BED"/>
    <w:rsid w:val="FFFEC1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SimHe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200</Characters>
  <Lines>1</Lines>
  <Paragraphs>1</Paragraphs>
  <TotalTime>109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2018-06-29T16:56:00Z</dcterms:created>
  <dc:creator>Administrator</dc:creator>
  <cp:lastModifiedBy>inspur</cp:lastModifiedBy>
  <dcterms:modified xsi:type="dcterms:W3CDTF">2025-12-23T13:41:27Z</dcterms:modified>
  <dc:title>双鸭山市2023年12月6日成品油价格调整表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A066696DDB5B4D34B64086AF298F9412</vt:lpwstr>
  </property>
</Properties>
</file>